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黑体" w:hAnsi="黑体" w:eastAsia="黑体" w:cs="黑体"/>
          <w:sz w:val="28"/>
          <w:szCs w:val="28"/>
        </w:rPr>
      </w:pPr>
      <w:r>
        <w:rPr>
          <w:rFonts w:hint="eastAsia" w:ascii="黑体" w:hAnsi="黑体" w:eastAsia="黑体" w:cs="黑体"/>
          <w:sz w:val="28"/>
          <w:szCs w:val="28"/>
        </w:rPr>
        <w:t>“证照分离”改革告知承诺书参考模板</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b/>
          <w:sz w:val="32"/>
          <w:szCs w:val="32"/>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w:t>
      </w:r>
      <w:r>
        <w:rPr>
          <w:rFonts w:hint="eastAsia" w:ascii="仿宋" w:hAnsi="仿宋" w:eastAsia="仿宋" w:cs="仿宋"/>
          <w:sz w:val="32"/>
          <w:szCs w:val="32"/>
        </w:rPr>
        <w:t>实行告知承诺改革方式事项名称</w:t>
      </w:r>
      <w:r>
        <w:rPr>
          <w:rFonts w:hint="eastAsia" w:ascii="方正楷体简体" w:hAnsi="方正楷体简体" w:eastAsia="方正楷体简体" w:cs="方正楷体简体"/>
          <w:b/>
          <w:sz w:val="32"/>
          <w:szCs w:val="32"/>
        </w:rPr>
        <w:t>）</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仿宋简体" w:hAnsi="方正仿宋简体" w:eastAsia="方正仿宋简体" w:cs="方正仿宋简体"/>
          <w:b/>
          <w:sz w:val="32"/>
          <w:szCs w:val="32"/>
        </w:rPr>
      </w:pPr>
      <w:r>
        <w:rPr>
          <w:rFonts w:hint="eastAsia" w:ascii="方正小标宋简体" w:hAnsi="方正小标宋简体" w:eastAsia="方正小标宋简体" w:cs="方正小标宋简体"/>
          <w:b w:val="0"/>
          <w:bCs/>
          <w:sz w:val="44"/>
          <w:szCs w:val="44"/>
        </w:rPr>
        <w:t>告</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知</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承</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诺</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书</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color w:val="000000"/>
          <w:sz w:val="32"/>
          <w:szCs w:val="32"/>
          <w:shd w:val="clear" w:color="auto" w:fill="FFFFFF"/>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color w:val="000000"/>
          <w:sz w:val="32"/>
          <w:szCs w:val="32"/>
          <w:shd w:val="clear" w:color="auto" w:fill="FFFFFF"/>
        </w:rPr>
        <w:t>〔    年〕第   号</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b w:val="0"/>
          <w:bCs/>
          <w:sz w:val="32"/>
          <w:szCs w:val="32"/>
          <w:u w:val="single"/>
        </w:rPr>
      </w:pPr>
      <w:r>
        <w:rPr>
          <w:rFonts w:hint="eastAsia" w:ascii="仿宋" w:hAnsi="仿宋" w:eastAsia="仿宋" w:cs="仿宋"/>
          <w:b w:val="0"/>
          <w:bCs/>
          <w:sz w:val="32"/>
          <w:szCs w:val="32"/>
        </w:rPr>
        <w:t>申请审批事项市场主体名称：</w:t>
      </w:r>
      <w:r>
        <w:rPr>
          <w:rFonts w:hint="eastAsia" w:ascii="仿宋" w:hAnsi="仿宋" w:eastAsia="仿宋" w:cs="仿宋"/>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统一社会信用代码（注册号）：</w:t>
      </w:r>
      <w:r>
        <w:rPr>
          <w:rFonts w:hint="eastAsia" w:ascii="仿宋" w:hAnsi="仿宋" w:eastAsia="仿宋" w:cs="仿宋"/>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类  型：</w:t>
      </w:r>
      <w:r>
        <w:rPr>
          <w:rFonts w:hint="eastAsia" w:ascii="仿宋" w:hAnsi="仿宋" w:eastAsia="仿宋" w:cs="仿宋"/>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住所（经营场所）：</w:t>
      </w:r>
      <w:r>
        <w:rPr>
          <w:rFonts w:hint="eastAsia" w:ascii="仿宋" w:hAnsi="仿宋" w:eastAsia="仿宋" w:cs="仿宋"/>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法定代表人（负责人、经营者）姓名：</w:t>
      </w:r>
      <w:r>
        <w:rPr>
          <w:rFonts w:hint="eastAsia" w:ascii="仿宋" w:hAnsi="仿宋" w:eastAsia="仿宋" w:cs="仿宋"/>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联系电话：</w:t>
      </w:r>
      <w:r>
        <w:rPr>
          <w:rFonts w:hint="eastAsia" w:ascii="仿宋" w:hAnsi="仿宋" w:eastAsia="仿宋" w:cs="仿宋"/>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市场主体委托代理人姓名：</w:t>
      </w:r>
      <w:r>
        <w:rPr>
          <w:rFonts w:hint="eastAsia" w:ascii="仿宋" w:hAnsi="仿宋" w:eastAsia="仿宋" w:cs="仿宋"/>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身份证件类型：</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rPr>
        <w:t>身份证件号码：</w:t>
      </w:r>
      <w:r>
        <w:rPr>
          <w:rFonts w:hint="eastAsia" w:ascii="仿宋" w:hAnsi="仿宋" w:eastAsia="仿宋" w:cs="仿宋"/>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移动电话：</w:t>
      </w:r>
      <w:r>
        <w:rPr>
          <w:rFonts w:hint="eastAsia" w:ascii="仿宋" w:hAnsi="仿宋" w:eastAsia="仿宋" w:cs="仿宋"/>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审批机关：</w:t>
      </w:r>
      <w:r>
        <w:rPr>
          <w:rFonts w:hint="eastAsia" w:ascii="仿宋" w:hAnsi="仿宋" w:eastAsia="仿宋" w:cs="仿宋"/>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联系人姓名：</w:t>
      </w:r>
      <w:r>
        <w:rPr>
          <w:rFonts w:hint="eastAsia" w:ascii="仿宋" w:hAnsi="仿宋" w:eastAsia="仿宋" w:cs="仿宋"/>
          <w:b w:val="0"/>
          <w:bCs/>
          <w:sz w:val="32"/>
          <w:szCs w:val="32"/>
          <w:u w:val="single"/>
        </w:rPr>
        <w:t xml:space="preserve">              </w:t>
      </w:r>
      <w:r>
        <w:rPr>
          <w:rFonts w:hint="eastAsia" w:ascii="仿宋" w:hAnsi="仿宋" w:eastAsia="仿宋" w:cs="仿宋"/>
          <w:b w:val="0"/>
          <w:bCs/>
          <w:sz w:val="32"/>
          <w:szCs w:val="32"/>
        </w:rPr>
        <w:t>联系电话：</w:t>
      </w:r>
      <w:r>
        <w:rPr>
          <w:rFonts w:hint="eastAsia" w:ascii="仿宋" w:hAnsi="仿宋" w:eastAsia="仿宋" w:cs="仿宋"/>
          <w:b w:val="0"/>
          <w:bCs/>
          <w:sz w:val="32"/>
          <w:szCs w:val="32"/>
          <w:u w:val="single"/>
        </w:rPr>
        <w:t xml:space="preserve">                </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一、审批事项依据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二、审批管辖范围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×××××××××××××××××××××××××××××××××。（说明：明确审批机关管辖哪些行政区划范围的审批事项）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三、审批事项法定条件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四、办理审批事项应当提交的材料</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p>
    <w:p>
      <w:pPr>
        <w:keepNext w:val="0"/>
        <w:keepLines w:val="0"/>
        <w:pageBreakBefore w:val="0"/>
        <w:widowControl w:val="0"/>
        <w:kinsoku/>
        <w:wordWrap/>
        <w:overflowPunct/>
        <w:topLinePunct/>
        <w:autoSpaceDE/>
        <w:autoSpaceDN/>
        <w:bidi w:val="0"/>
        <w:adjustRightInd/>
        <w:snapToGrid/>
        <w:spacing w:line="580" w:lineRule="exact"/>
        <w:ind w:left="638" w:leftChars="304"/>
        <w:jc w:val="both"/>
        <w:textAlignment w:val="auto"/>
        <w:rPr>
          <w:rFonts w:hint="eastAsia" w:ascii="仿宋" w:hAnsi="仿宋" w:eastAsia="仿宋" w:cs="仿宋"/>
          <w:sz w:val="32"/>
          <w:szCs w:val="32"/>
        </w:rPr>
      </w:pPr>
      <w:r>
        <w:rPr>
          <w:rFonts w:hint="eastAsia" w:ascii="仿宋" w:hAnsi="仿宋" w:eastAsia="仿宋" w:cs="仿宋"/>
          <w:sz w:val="32"/>
          <w:szCs w:val="32"/>
        </w:rPr>
        <w:t>2.×××××××××××××××××××××××××；</w:t>
      </w:r>
    </w:p>
    <w:p>
      <w:pPr>
        <w:keepNext w:val="0"/>
        <w:keepLines w:val="0"/>
        <w:pageBreakBefore w:val="0"/>
        <w:widowControl w:val="0"/>
        <w:kinsoku/>
        <w:wordWrap/>
        <w:overflowPunct/>
        <w:topLinePunct/>
        <w:autoSpaceDE/>
        <w:autoSpaceDN/>
        <w:bidi w:val="0"/>
        <w:adjustRightInd/>
        <w:snapToGrid/>
        <w:spacing w:line="580" w:lineRule="exact"/>
        <w:ind w:left="638" w:leftChars="304"/>
        <w:jc w:val="both"/>
        <w:textAlignment w:val="auto"/>
        <w:rPr>
          <w:rFonts w:hint="eastAsia" w:ascii="仿宋" w:hAnsi="仿宋" w:eastAsia="仿宋" w:cs="仿宋"/>
          <w:sz w:val="32"/>
          <w:szCs w:val="32"/>
        </w:rPr>
      </w:pPr>
      <w:r>
        <w:rPr>
          <w:rFonts w:hint="eastAsia" w:ascii="仿宋" w:hAnsi="仿宋" w:eastAsia="仿宋" w:cs="仿宋"/>
          <w:sz w:val="32"/>
          <w:szCs w:val="32"/>
        </w:rPr>
        <w:t>3.×××××××××××××××××××××××××；</w:t>
      </w:r>
    </w:p>
    <w:p>
      <w:pPr>
        <w:keepNext w:val="0"/>
        <w:keepLines w:val="0"/>
        <w:pageBreakBefore w:val="0"/>
        <w:widowControl w:val="0"/>
        <w:kinsoku/>
        <w:wordWrap/>
        <w:overflowPunct/>
        <w:topLinePunct/>
        <w:autoSpaceDE/>
        <w:autoSpaceDN/>
        <w:bidi w:val="0"/>
        <w:adjustRightInd/>
        <w:snapToGrid/>
        <w:spacing w:line="580" w:lineRule="exact"/>
        <w:ind w:left="638" w:leftChars="304"/>
        <w:jc w:val="both"/>
        <w:textAlignment w:val="auto"/>
        <w:rPr>
          <w:rFonts w:hint="eastAsia" w:ascii="仿宋" w:hAnsi="仿宋" w:eastAsia="仿宋" w:cs="仿宋"/>
          <w:sz w:val="32"/>
          <w:szCs w:val="32"/>
        </w:rPr>
      </w:pPr>
      <w:r>
        <w:rPr>
          <w:rFonts w:hint="eastAsia" w:ascii="仿宋" w:hAnsi="仿宋" w:eastAsia="仿宋" w:cs="仿宋"/>
          <w:sz w:val="32"/>
          <w:szCs w:val="32"/>
        </w:rPr>
        <w:t>4.×××××××××××××××××××××××××；</w:t>
      </w:r>
    </w:p>
    <w:p>
      <w:pPr>
        <w:keepNext w:val="0"/>
        <w:keepLines w:val="0"/>
        <w:pageBreakBefore w:val="0"/>
        <w:widowControl w:val="0"/>
        <w:kinsoku/>
        <w:wordWrap/>
        <w:overflowPunct/>
        <w:topLinePunct/>
        <w:autoSpaceDE/>
        <w:autoSpaceDN/>
        <w:bidi w:val="0"/>
        <w:adjustRightInd/>
        <w:snapToGrid/>
        <w:spacing w:line="580" w:lineRule="exact"/>
        <w:ind w:left="638" w:leftChars="304"/>
        <w:jc w:val="both"/>
        <w:textAlignment w:val="auto"/>
        <w:rPr>
          <w:rFonts w:hint="eastAsia" w:ascii="仿宋" w:hAnsi="仿宋" w:eastAsia="仿宋" w:cs="仿宋"/>
          <w:sz w:val="32"/>
          <w:szCs w:val="32"/>
        </w:rPr>
      </w:pPr>
      <w:r>
        <w:rPr>
          <w:rFonts w:hint="eastAsia" w:ascii="仿宋" w:hAnsi="仿宋" w:eastAsia="仿宋" w:cs="仿宋"/>
          <w:sz w:val="32"/>
          <w:szCs w:val="32"/>
        </w:rPr>
        <w:t>5.×××××××××××××××××××××××××；</w:t>
      </w:r>
    </w:p>
    <w:p>
      <w:pPr>
        <w:keepNext w:val="0"/>
        <w:keepLines w:val="0"/>
        <w:pageBreakBefore w:val="0"/>
        <w:widowControl w:val="0"/>
        <w:kinsoku/>
        <w:wordWrap/>
        <w:overflowPunct/>
        <w:topLinePunct/>
        <w:autoSpaceDE/>
        <w:autoSpaceDN/>
        <w:bidi w:val="0"/>
        <w:adjustRightInd/>
        <w:snapToGrid/>
        <w:spacing w:line="580" w:lineRule="exact"/>
        <w:ind w:left="638" w:leftChars="304"/>
        <w:jc w:val="both"/>
        <w:textAlignment w:val="auto"/>
        <w:rPr>
          <w:rFonts w:hint="eastAsia" w:ascii="仿宋" w:hAnsi="仿宋" w:eastAsia="仿宋" w:cs="仿宋"/>
          <w:sz w:val="32"/>
          <w:szCs w:val="32"/>
        </w:rPr>
      </w:pPr>
      <w:r>
        <w:rPr>
          <w:rFonts w:hint="eastAsia" w:ascii="仿宋" w:hAnsi="仿宋" w:eastAsia="仿宋" w:cs="仿宋"/>
          <w:sz w:val="32"/>
          <w:szCs w:val="32"/>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sz w:val="32"/>
          <w:szCs w:val="32"/>
        </w:rPr>
        <w:t>五、市场主体提交的材料情况</w:t>
      </w:r>
      <w:r>
        <w:rPr>
          <w:rFonts w:hint="eastAsia" w:ascii="仿宋" w:hAnsi="仿宋" w:eastAsia="仿宋" w:cs="仿宋"/>
          <w:sz w:val="32"/>
          <w:szCs w:val="32"/>
        </w:rPr>
        <w:t>（此项内容由审批机关工作人员填写）</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1.上述第四项办理审批事项应当提交的材料中，市场主体已经提交下列材料：</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u w:val="single"/>
        </w:rPr>
        <w:t xml:space="preserve">  </w:t>
      </w:r>
      <w:r>
        <w:rPr>
          <w:rFonts w:hint="eastAsia" w:ascii="仿宋" w:hAnsi="仿宋" w:eastAsia="仿宋" w:cs="仿宋"/>
          <w:sz w:val="32"/>
          <w:szCs w:val="32"/>
        </w:rPr>
        <w:t>项、第</w:t>
      </w:r>
      <w:r>
        <w:rPr>
          <w:rFonts w:hint="eastAsia" w:ascii="仿宋" w:hAnsi="仿宋" w:eastAsia="仿宋" w:cs="仿宋"/>
          <w:sz w:val="32"/>
          <w:szCs w:val="32"/>
          <w:u w:val="single"/>
        </w:rPr>
        <w:t xml:space="preserve">  </w:t>
      </w:r>
      <w:r>
        <w:rPr>
          <w:rFonts w:hint="eastAsia" w:ascii="仿宋" w:hAnsi="仿宋" w:eastAsia="仿宋" w:cs="仿宋"/>
          <w:sz w:val="32"/>
          <w:szCs w:val="32"/>
        </w:rPr>
        <w:t>项、第</w:t>
      </w:r>
      <w:r>
        <w:rPr>
          <w:rFonts w:hint="eastAsia" w:ascii="仿宋" w:hAnsi="仿宋" w:eastAsia="仿宋" w:cs="仿宋"/>
          <w:sz w:val="32"/>
          <w:szCs w:val="32"/>
          <w:u w:val="single"/>
        </w:rPr>
        <w:t xml:space="preserve">  </w:t>
      </w:r>
      <w:r>
        <w:rPr>
          <w:rFonts w:hint="eastAsia" w:ascii="仿宋" w:hAnsi="仿宋" w:eastAsia="仿宋" w:cs="仿宋"/>
          <w:sz w:val="32"/>
          <w:szCs w:val="32"/>
        </w:rPr>
        <w:t>项、第</w:t>
      </w:r>
      <w:r>
        <w:rPr>
          <w:rFonts w:hint="eastAsia" w:ascii="仿宋" w:hAnsi="仿宋" w:eastAsia="仿宋" w:cs="仿宋"/>
          <w:sz w:val="32"/>
          <w:szCs w:val="32"/>
          <w:u w:val="single"/>
        </w:rPr>
        <w:t xml:space="preserve">  </w:t>
      </w:r>
      <w:r>
        <w:rPr>
          <w:rFonts w:hint="eastAsia" w:ascii="仿宋" w:hAnsi="仿宋" w:eastAsia="仿宋" w:cs="仿宋"/>
          <w:sz w:val="32"/>
          <w:szCs w:val="32"/>
        </w:rPr>
        <w:t>项、第</w:t>
      </w:r>
      <w:r>
        <w:rPr>
          <w:rFonts w:hint="eastAsia" w:ascii="仿宋" w:hAnsi="仿宋" w:eastAsia="仿宋" w:cs="仿宋"/>
          <w:sz w:val="32"/>
          <w:szCs w:val="32"/>
          <w:u w:val="single"/>
        </w:rPr>
        <w:t xml:space="preserve">  </w:t>
      </w:r>
      <w:r>
        <w:rPr>
          <w:rFonts w:hint="eastAsia" w:ascii="仿宋" w:hAnsi="仿宋" w:eastAsia="仿宋" w:cs="仿宋"/>
          <w:sz w:val="32"/>
          <w:szCs w:val="32"/>
        </w:rPr>
        <w:t>项、第</w:t>
      </w:r>
      <w:r>
        <w:rPr>
          <w:rFonts w:hint="eastAsia" w:ascii="仿宋" w:hAnsi="仿宋" w:eastAsia="仿宋" w:cs="仿宋"/>
          <w:sz w:val="32"/>
          <w:szCs w:val="32"/>
          <w:u w:val="single"/>
        </w:rPr>
        <w:t xml:space="preserve">  </w:t>
      </w:r>
      <w:r>
        <w:rPr>
          <w:rFonts w:hint="eastAsia" w:ascii="仿宋" w:hAnsi="仿宋" w:eastAsia="仿宋" w:cs="仿宋"/>
          <w:sz w:val="32"/>
          <w:szCs w:val="32"/>
        </w:rPr>
        <w:t>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2.上述第四项办理审批事项应当提交的材料中的下列材料，由申请审批事项市场主体</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日前提交；</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□在审批机关对承诺内容是否落实进行检查时提交；</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u w:val="single"/>
        </w:rPr>
        <w:t xml:space="preserve">  </w:t>
      </w:r>
      <w:r>
        <w:rPr>
          <w:rFonts w:hint="eastAsia" w:ascii="仿宋" w:hAnsi="仿宋" w:eastAsia="仿宋" w:cs="仿宋"/>
          <w:sz w:val="32"/>
          <w:szCs w:val="32"/>
        </w:rPr>
        <w:t>项、第</w:t>
      </w:r>
      <w:r>
        <w:rPr>
          <w:rFonts w:hint="eastAsia" w:ascii="仿宋" w:hAnsi="仿宋" w:eastAsia="仿宋" w:cs="仿宋"/>
          <w:sz w:val="32"/>
          <w:szCs w:val="32"/>
          <w:u w:val="single"/>
        </w:rPr>
        <w:t xml:space="preserve">  </w:t>
      </w:r>
      <w:r>
        <w:rPr>
          <w:rFonts w:hint="eastAsia" w:ascii="仿宋" w:hAnsi="仿宋" w:eastAsia="仿宋" w:cs="仿宋"/>
          <w:sz w:val="32"/>
          <w:szCs w:val="32"/>
        </w:rPr>
        <w:t>项、第</w:t>
      </w:r>
      <w:r>
        <w:rPr>
          <w:rFonts w:hint="eastAsia" w:ascii="仿宋" w:hAnsi="仿宋" w:eastAsia="仿宋" w:cs="仿宋"/>
          <w:sz w:val="32"/>
          <w:szCs w:val="32"/>
          <w:u w:val="single"/>
        </w:rPr>
        <w:t xml:space="preserve">  </w:t>
      </w:r>
      <w:r>
        <w:rPr>
          <w:rFonts w:hint="eastAsia" w:ascii="仿宋" w:hAnsi="仿宋" w:eastAsia="仿宋" w:cs="仿宋"/>
          <w:sz w:val="32"/>
          <w:szCs w:val="32"/>
        </w:rPr>
        <w:t>项、第</w:t>
      </w:r>
      <w:r>
        <w:rPr>
          <w:rFonts w:hint="eastAsia" w:ascii="仿宋" w:hAnsi="仿宋" w:eastAsia="仿宋" w:cs="仿宋"/>
          <w:sz w:val="32"/>
          <w:szCs w:val="32"/>
          <w:u w:val="single"/>
        </w:rPr>
        <w:t xml:space="preserve">  </w:t>
      </w:r>
      <w:r>
        <w:rPr>
          <w:rFonts w:hint="eastAsia" w:ascii="仿宋" w:hAnsi="仿宋" w:eastAsia="仿宋" w:cs="仿宋"/>
          <w:sz w:val="32"/>
          <w:szCs w:val="32"/>
        </w:rPr>
        <w:t>项、第</w:t>
      </w:r>
      <w:r>
        <w:rPr>
          <w:rFonts w:hint="eastAsia" w:ascii="仿宋" w:hAnsi="仿宋" w:eastAsia="仿宋" w:cs="仿宋"/>
          <w:sz w:val="32"/>
          <w:szCs w:val="32"/>
          <w:u w:val="single"/>
        </w:rPr>
        <w:t xml:space="preserve">  </w:t>
      </w:r>
      <w:r>
        <w:rPr>
          <w:rFonts w:hint="eastAsia" w:ascii="仿宋" w:hAnsi="仿宋" w:eastAsia="仿宋" w:cs="仿宋"/>
          <w:sz w:val="32"/>
          <w:szCs w:val="32"/>
        </w:rPr>
        <w:t>项、第</w:t>
      </w:r>
      <w:r>
        <w:rPr>
          <w:rFonts w:hint="eastAsia" w:ascii="仿宋" w:hAnsi="仿宋" w:eastAsia="仿宋" w:cs="仿宋"/>
          <w:sz w:val="32"/>
          <w:szCs w:val="32"/>
          <w:u w:val="single"/>
        </w:rPr>
        <w:t xml:space="preserve">  </w:t>
      </w:r>
      <w:r>
        <w:rPr>
          <w:rFonts w:hint="eastAsia" w:ascii="仿宋" w:hAnsi="仿宋" w:eastAsia="仿宋" w:cs="仿宋"/>
          <w:sz w:val="32"/>
          <w:szCs w:val="32"/>
        </w:rPr>
        <w:t>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sz w:val="32"/>
          <w:szCs w:val="32"/>
        </w:rPr>
        <w:t>六、市场主体承诺的期限和效力</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申请审批的市场主体作出承诺的，于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日至</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日内向 </w:t>
      </w:r>
      <w:r>
        <w:rPr>
          <w:rFonts w:hint="eastAsia" w:ascii="仿宋" w:hAnsi="仿宋" w:eastAsia="仿宋" w:cs="仿宋"/>
          <w:sz w:val="32"/>
          <w:szCs w:val="32"/>
          <w:u w:val="single"/>
        </w:rPr>
        <w:t xml:space="preserve">                    </w:t>
      </w:r>
      <w:r>
        <w:rPr>
          <w:rFonts w:hint="eastAsia" w:ascii="仿宋" w:hAnsi="仿宋" w:eastAsia="仿宋" w:cs="仿宋"/>
          <w:sz w:val="32"/>
          <w:szCs w:val="32"/>
        </w:rPr>
        <w:t>（审批机关名称）作出承诺。</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申请审批的市场主体作出符合上述申请条件的承诺，并提交签章的告知承诺后，审批机关将当场作出行政审批决定。</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申请审批的市场主体逾期不作出承诺或者未按照本告知承诺书提交相关材料的，审批机关将按照法律、法规和规章的有关规定实施审批。申请审批的市场主体作出不实承诺的，审批机关将依法作出处理，并由申请审批的市场主体依法承担法律责任。</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七、监督和法律责任</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申请审批的市场主体应当在本告知承诺书约定的期限内提交应补充的材料。未提交材料或者提交的材料不符合要求且无法补正的，将依法撤销审批决定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审批机关在作出准予审批决定后60日内对申请审批的市场主体承诺内容是否属实进行检查。发现申请审批的市场主体实际情况与承诺不符的，审批机关将要求其限期整改，整改后仍不符合要求的，依法撤销审批决定。</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八、诚信管理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申请审批的市场主体两次以上未按约定日期提交告知承诺书，或者被审批机关在实行告知承诺审批后，被依法撤销审批决定的，对该市场主体的同一审批申请，不再适用告知承诺的审批方式。</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楷体简体" w:hAnsi="方正楷体简体" w:eastAsia="方正楷体简体" w:cs="方正楷体简体"/>
          <w:b/>
          <w:sz w:val="32"/>
          <w:szCs w:val="32"/>
        </w:rPr>
      </w:pPr>
      <w:bookmarkStart w:id="0" w:name="_GoBack"/>
      <w:bookmarkEnd w:id="0"/>
      <w:r>
        <w:rPr>
          <w:rFonts w:hint="eastAsia" w:ascii="方正楷体简体" w:hAnsi="方正楷体简体" w:eastAsia="方正楷体简体" w:cs="方正楷体简体"/>
          <w:b/>
          <w:sz w:val="32"/>
          <w:szCs w:val="32"/>
        </w:rPr>
        <w:t>××××××（</w:t>
      </w:r>
      <w:r>
        <w:rPr>
          <w:rFonts w:hint="eastAsia" w:ascii="仿宋" w:hAnsi="仿宋" w:eastAsia="仿宋" w:cs="仿宋"/>
          <w:sz w:val="32"/>
          <w:szCs w:val="32"/>
        </w:rPr>
        <w:t>实行告知承诺改革方式事项名称</w:t>
      </w:r>
      <w:r>
        <w:rPr>
          <w:rFonts w:hint="eastAsia" w:ascii="方正楷体简体" w:hAnsi="方正楷体简体" w:eastAsia="方正楷体简体" w:cs="方正楷体简体"/>
          <w:b/>
          <w:sz w:val="32"/>
          <w:szCs w:val="32"/>
        </w:rPr>
        <w:t>）</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仿宋简体" w:hAnsi="方正仿宋简体" w:eastAsia="方正仿宋简体" w:cs="方正仿宋简体"/>
          <w:b/>
          <w:sz w:val="32"/>
          <w:szCs w:val="32"/>
        </w:rPr>
      </w:pPr>
      <w:r>
        <w:rPr>
          <w:rFonts w:hint="eastAsia" w:ascii="方正小标宋简体" w:hAnsi="方正小标宋简体" w:eastAsia="方正小标宋简体" w:cs="方正小标宋简体"/>
          <w:b w:val="0"/>
          <w:bCs/>
          <w:sz w:val="44"/>
          <w:szCs w:val="44"/>
        </w:rPr>
        <w:t>承</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诺</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书</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（申请审批事项的市场主体名称）现就申请的</w:t>
      </w:r>
      <w:r>
        <w:rPr>
          <w:rFonts w:hint="eastAsia" w:ascii="仿宋" w:hAnsi="仿宋" w:eastAsia="仿宋" w:cs="仿宋"/>
          <w:sz w:val="32"/>
          <w:szCs w:val="32"/>
          <w:u w:val="single"/>
        </w:rPr>
        <w:t xml:space="preserve">             </w:t>
      </w:r>
      <w:r>
        <w:rPr>
          <w:rFonts w:hint="eastAsia" w:ascii="仿宋" w:hAnsi="仿宋" w:eastAsia="仿宋" w:cs="仿宋"/>
          <w:sz w:val="32"/>
          <w:szCs w:val="32"/>
        </w:rPr>
        <w:t>（审批事项名称）作出如下承诺：</w:t>
      </w: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一、填写的信息内容真实、准确；</w:t>
      </w: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二、已经知晓审批机关告知的关于申请审批事项的全部内容；</w:t>
      </w: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三、能够达到审批机关告知的条件、标准和要求；</w:t>
      </w: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四、对于约定需要提交的材料，能够按照规定的方式和期限予以提交；</w:t>
      </w: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五、若违反承诺或者作出不实承诺的，愿意承担相应的法律责任；</w:t>
      </w: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上述陈述是承诺人真实意思表示。</w:t>
      </w: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市场主体盖章或者签字           审批机关盖章</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委托代理人签字                </w:t>
      </w: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年  月  日                    年  月  日</w:t>
      </w:r>
    </w:p>
    <w:p>
      <w:pPr>
        <w:keepNext w:val="0"/>
        <w:keepLines w:val="0"/>
        <w:pageBreakBefore w:val="0"/>
        <w:widowControl w:val="0"/>
        <w:kinsoku/>
        <w:wordWrap/>
        <w:overflowPunct/>
        <w:topLinePunct/>
        <w:autoSpaceDE/>
        <w:autoSpaceDN/>
        <w:bidi w:val="0"/>
        <w:adjustRightInd/>
        <w:snapToGrid/>
        <w:spacing w:line="580" w:lineRule="exact"/>
        <w:ind w:firstLine="6400" w:firstLineChars="2000"/>
        <w:jc w:val="right"/>
        <w:textAlignment w:val="auto"/>
        <w:rPr>
          <w:rFonts w:hint="eastAsia" w:ascii="仿宋" w:hAnsi="仿宋" w:eastAsia="仿宋" w:cs="仿宋"/>
          <w:sz w:val="32"/>
          <w:szCs w:val="32"/>
        </w:rPr>
      </w:pPr>
      <w:r>
        <w:rPr>
          <w:rFonts w:hint="eastAsia" w:ascii="仿宋" w:hAnsi="仿宋" w:eastAsia="仿宋" w:cs="仿宋"/>
          <w:sz w:val="32"/>
          <w:szCs w:val="32"/>
        </w:rPr>
        <w:t>（一式两份）</w:t>
      </w:r>
    </w:p>
    <w:sectPr>
      <w:pgSz w:w="11906" w:h="16838"/>
      <w:pgMar w:top="2098" w:right="1474" w:bottom="1701" w:left="1474"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altName w:val="宋体"/>
    <w:panose1 w:val="02010601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EC"/>
    <w:rsid w:val="0009058B"/>
    <w:rsid w:val="000C0084"/>
    <w:rsid w:val="00120B45"/>
    <w:rsid w:val="001E7893"/>
    <w:rsid w:val="002D71BC"/>
    <w:rsid w:val="002F2AB8"/>
    <w:rsid w:val="00396140"/>
    <w:rsid w:val="003E65ED"/>
    <w:rsid w:val="00483B48"/>
    <w:rsid w:val="004D5D19"/>
    <w:rsid w:val="0056551B"/>
    <w:rsid w:val="005872EC"/>
    <w:rsid w:val="00646F6F"/>
    <w:rsid w:val="006644FD"/>
    <w:rsid w:val="007643A3"/>
    <w:rsid w:val="00803A34"/>
    <w:rsid w:val="008426E3"/>
    <w:rsid w:val="008701A7"/>
    <w:rsid w:val="00994777"/>
    <w:rsid w:val="00A36847"/>
    <w:rsid w:val="00B9732D"/>
    <w:rsid w:val="00C94336"/>
    <w:rsid w:val="00D62837"/>
    <w:rsid w:val="00D87549"/>
    <w:rsid w:val="00E947BD"/>
    <w:rsid w:val="00ED44F0"/>
    <w:rsid w:val="00F971CA"/>
    <w:rsid w:val="00FA174D"/>
    <w:rsid w:val="029868F0"/>
    <w:rsid w:val="031C4C2C"/>
    <w:rsid w:val="0B2B1EAD"/>
    <w:rsid w:val="283F22EE"/>
    <w:rsid w:val="434C6252"/>
    <w:rsid w:val="453C4746"/>
    <w:rsid w:val="49706239"/>
    <w:rsid w:val="5280129B"/>
    <w:rsid w:val="57BF107A"/>
    <w:rsid w:val="5B854889"/>
    <w:rsid w:val="5B9D08C1"/>
    <w:rsid w:val="6D560BAB"/>
    <w:rsid w:val="6E8F6FDD"/>
    <w:rsid w:val="74405FCD"/>
    <w:rsid w:val="7FEC2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302</Words>
  <Characters>1726</Characters>
  <Lines>14</Lines>
  <Paragraphs>4</Paragraphs>
  <TotalTime>58</TotalTime>
  <ScaleCrop>false</ScaleCrop>
  <LinksUpToDate>false</LinksUpToDate>
  <CharactersWithSpaces>2024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2018-03-08T01:40:00Z</dcterms:created>
  <dc:creator>崔立群</dc:creator>
  <cp:lastModifiedBy>Administrator</cp:lastModifiedBy>
  <cp:lastPrinted>2021-08-26T08:24:57Z</cp:lastPrinted>
  <dcterms:modified xsi:type="dcterms:W3CDTF">2021-08-26T08:28:02Z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C0AFA85251B448639195DD547E611152</vt:lpwstr>
  </property>
</Properties>
</file>